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附件9: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hint="default" w:eastAsia="仿宋_GB2312"/>
          <w:kern w:val="0"/>
          <w:sz w:val="24"/>
          <w:lang w:val="en-US" w:eastAsia="zh-CN"/>
        </w:rPr>
      </w:pPr>
      <w:r>
        <w:rPr>
          <w:rFonts w:hint="eastAsia" w:eastAsia="仿宋_GB2312"/>
          <w:kern w:val="0"/>
          <w:sz w:val="24"/>
          <w:lang w:val="en-US" w:eastAsia="zh-CN"/>
        </w:rPr>
        <w:t>填报单位：邵阳市发展和改革委员会                        单位：万元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99%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14.38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65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11.52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36.3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2.86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2.72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927.03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800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962.19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eastAsia="zh-CN"/>
              </w:rPr>
              <w:t>业务工作经费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927.03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800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962.19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358.63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430.82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其中：办公费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9.83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48.76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44.06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13.3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22.78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5.37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164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718.6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3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控制情况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（20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年完工项目）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批复规模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（㎡）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实际投资（万元）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投资概算控制率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11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从严从紧控制一般性支出和“三公”经费支出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　</w:t>
            </w:r>
          </w:p>
        </w:tc>
      </w:tr>
    </w:tbl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eastAsia="仿宋_GB2312"/>
          <w:kern w:val="0"/>
          <w:sz w:val="22"/>
        </w:rPr>
      </w:pPr>
      <w:r>
        <w:rPr>
          <w:rFonts w:eastAsia="仿宋_GB2312"/>
          <w:kern w:val="0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刘泓伶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2023.04.18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13874260292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zAxMjQ3NGZlN2IzMjM2NmMwZDhiZTg5YTFjY2IifQ=="/>
  </w:docVars>
  <w:rsids>
    <w:rsidRoot w:val="1275143D"/>
    <w:rsid w:val="0AE75780"/>
    <w:rsid w:val="1275143D"/>
    <w:rsid w:val="1C2943ED"/>
    <w:rsid w:val="1D5D57EA"/>
    <w:rsid w:val="231B6761"/>
    <w:rsid w:val="294C0538"/>
    <w:rsid w:val="2A506E02"/>
    <w:rsid w:val="2E9E26D6"/>
    <w:rsid w:val="32467895"/>
    <w:rsid w:val="36817B68"/>
    <w:rsid w:val="436A288B"/>
    <w:rsid w:val="46343B06"/>
    <w:rsid w:val="4BC326BC"/>
    <w:rsid w:val="4DFF515B"/>
    <w:rsid w:val="67D6379C"/>
    <w:rsid w:val="6C774C1E"/>
    <w:rsid w:val="73F043E7"/>
    <w:rsid w:val="7A63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489</Characters>
  <Lines>0</Lines>
  <Paragraphs>0</Paragraphs>
  <TotalTime>62</TotalTime>
  <ScaleCrop>false</ScaleCrop>
  <LinksUpToDate>false</LinksUpToDate>
  <CharactersWithSpaces>625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微笑伶</cp:lastModifiedBy>
  <cp:lastPrinted>2023-04-12T03:09:00Z</cp:lastPrinted>
  <dcterms:modified xsi:type="dcterms:W3CDTF">2023-04-19T09:17:58Z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DA8E82D2A1DE4B94B4E1E2D0F2A192B6</vt:lpwstr>
  </property>
</Properties>
</file>